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28" w:rsidRDefault="005B5928" w:rsidP="005B5928">
      <w:pPr>
        <w:spacing w:after="0" w:line="240" w:lineRule="auto"/>
        <w:jc w:val="center"/>
        <w:rPr>
          <w:rFonts w:ascii="Times New Roman" w:eastAsia="Arial Mon" w:hAnsi="Times New Roman" w:cs="Times New Roman"/>
          <w:b/>
          <w:position w:val="7"/>
          <w:sz w:val="24"/>
          <w:szCs w:val="24"/>
        </w:rPr>
      </w:pPr>
      <w:r>
        <w:rPr>
          <w:rFonts w:ascii="Times New Roman" w:eastAsia="Arial Mon" w:hAnsi="Times New Roman" w:cs="Times New Roman"/>
          <w:b/>
          <w:position w:val="7"/>
          <w:sz w:val="24"/>
          <w:szCs w:val="24"/>
        </w:rPr>
        <w:t>APPLICATION FORM</w:t>
      </w:r>
    </w:p>
    <w:p w:rsidR="005B5928" w:rsidRPr="00EC6678" w:rsidRDefault="005B5928" w:rsidP="005B5928">
      <w:pPr>
        <w:spacing w:after="0" w:line="240" w:lineRule="auto"/>
        <w:jc w:val="center"/>
        <w:rPr>
          <w:rFonts w:ascii="Times New Roman" w:eastAsia="Arial Mon" w:hAnsi="Times New Roman" w:cs="Times New Roman"/>
          <w:b/>
          <w:position w:val="7"/>
          <w:sz w:val="24"/>
          <w:szCs w:val="24"/>
        </w:rPr>
      </w:pPr>
      <w:r w:rsidRPr="00EC6678">
        <w:rPr>
          <w:rFonts w:ascii="Times New Roman" w:eastAsia="Arial Mon" w:hAnsi="Times New Roman" w:cs="Times New Roman"/>
          <w:b/>
          <w:position w:val="7"/>
          <w:sz w:val="24"/>
          <w:szCs w:val="24"/>
        </w:rPr>
        <w:t>The 11</w:t>
      </w:r>
      <w:r w:rsidRPr="00EC6678">
        <w:rPr>
          <w:rFonts w:ascii="Times New Roman" w:eastAsia="Arial Mon" w:hAnsi="Times New Roman" w:cs="Times New Roman"/>
          <w:b/>
          <w:position w:val="7"/>
          <w:sz w:val="24"/>
          <w:szCs w:val="24"/>
          <w:vertAlign w:val="superscript"/>
        </w:rPr>
        <w:t>th</w:t>
      </w:r>
      <w:r w:rsidRPr="00EC6678">
        <w:rPr>
          <w:rFonts w:ascii="Times New Roman" w:eastAsia="Arial Mon" w:hAnsi="Times New Roman" w:cs="Times New Roman"/>
          <w:b/>
          <w:position w:val="7"/>
          <w:sz w:val="24"/>
          <w:szCs w:val="24"/>
        </w:rPr>
        <w:t xml:space="preserve"> International Congress of </w:t>
      </w:r>
      <w:proofErr w:type="spellStart"/>
      <w:r w:rsidRPr="00EC6678">
        <w:rPr>
          <w:rFonts w:ascii="Times New Roman" w:eastAsia="Arial Mon" w:hAnsi="Times New Roman" w:cs="Times New Roman"/>
          <w:b/>
          <w:position w:val="7"/>
          <w:sz w:val="24"/>
          <w:szCs w:val="24"/>
        </w:rPr>
        <w:t>Mongolists</w:t>
      </w:r>
      <w:proofErr w:type="spellEnd"/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sz w:val="24"/>
          <w:szCs w:val="24"/>
        </w:rPr>
      </w:pPr>
      <w:r w:rsidRPr="00EC6678">
        <w:rPr>
          <w:rFonts w:ascii="Times New Roman" w:eastAsia="Arial Mon" w:hAnsi="Times New Roman" w:cs="Times New Roman"/>
          <w:b/>
          <w:sz w:val="24"/>
          <w:szCs w:val="24"/>
        </w:rPr>
        <w:tab/>
      </w:r>
      <w:r w:rsidRPr="00EC6678">
        <w:rPr>
          <w:rFonts w:ascii="Times New Roman" w:eastAsia="Arial Mon" w:hAnsi="Times New Roman" w:cs="Times New Roman"/>
          <w:b/>
          <w:sz w:val="24"/>
          <w:szCs w:val="24"/>
        </w:rPr>
        <w:tab/>
      </w:r>
      <w:r w:rsidRPr="00EC6678">
        <w:rPr>
          <w:rFonts w:ascii="Times New Roman" w:eastAsia="Arial Mon" w:hAnsi="Times New Roman" w:cs="Times New Roman"/>
          <w:b/>
          <w:sz w:val="24"/>
          <w:szCs w:val="24"/>
        </w:rPr>
        <w:tab/>
        <w:t>to be held in Ulaanbaatar</w:t>
      </w:r>
      <w:r w:rsidR="00E36F80">
        <w:rPr>
          <w:rFonts w:ascii="Times New Roman" w:eastAsia="Arial Mon" w:hAnsi="Times New Roman" w:cs="Times New Roman"/>
          <w:b/>
          <w:sz w:val="24"/>
          <w:szCs w:val="24"/>
        </w:rPr>
        <w:t>,</w:t>
      </w:r>
      <w:r w:rsidRPr="00EC6678">
        <w:rPr>
          <w:rFonts w:ascii="Times New Roman" w:eastAsia="Arial Mon" w:hAnsi="Times New Roman" w:cs="Times New Roman"/>
          <w:b/>
          <w:sz w:val="24"/>
          <w:szCs w:val="24"/>
        </w:rPr>
        <w:t xml:space="preserve"> on August 15-18, 2016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Name and title: .........................................................................................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Mailing address:...............................................................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...............................</w:t>
      </w:r>
      <w:r w:rsidRPr="00EC6678">
        <w:rPr>
          <w:rFonts w:ascii="Times New Roman" w:eastAsia="Arial Mon" w:hAnsi="Times New Roman" w:cs="Times New Roman"/>
          <w:sz w:val="24"/>
          <w:szCs w:val="24"/>
        </w:rPr>
        <w:t>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 xml:space="preserve"> ………..</w:t>
      </w:r>
      <w:r w:rsidRPr="00EC6678">
        <w:rPr>
          <w:rFonts w:ascii="Times New Roman" w:eastAsia="Arial Mo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..........................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Fax:...........................................................................................................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Telephone:.................................................................................................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E-mail:........................................................................................................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Section: .....................................................................................................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.....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Discipline (e.g., history):................................................................................</w:t>
      </w:r>
      <w:r w:rsidR="00E77B99">
        <w:rPr>
          <w:rFonts w:ascii="Times New Roman" w:eastAsia="Arial Mon" w:hAnsi="Times New Roman" w:cs="Times New Roman"/>
          <w:sz w:val="24"/>
          <w:szCs w:val="24"/>
        </w:rPr>
        <w:t>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Title of paper:...............................................................................................</w:t>
      </w:r>
      <w:r>
        <w:rPr>
          <w:rFonts w:ascii="Times New Roman" w:eastAsia="Arial Mon" w:hAnsi="Times New Roman" w:cs="Times New Roman"/>
          <w:sz w:val="24"/>
          <w:szCs w:val="24"/>
        </w:rPr>
        <w:t>.</w:t>
      </w:r>
      <w:r w:rsidR="00E77B99">
        <w:rPr>
          <w:rFonts w:ascii="Times New Roman" w:eastAsia="Arial Mon" w:hAnsi="Times New Roman" w:cs="Times New Roman"/>
          <w:sz w:val="24"/>
          <w:szCs w:val="24"/>
        </w:rPr>
        <w:t>...............................</w:t>
      </w:r>
    </w:p>
    <w:p w:rsidR="005B592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 w:rsidRPr="00EC6678">
        <w:rPr>
          <w:rFonts w:ascii="Times New Roman" w:eastAsia="Arial Mo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E77B99" w:rsidRPr="00EC6678" w:rsidRDefault="00E77B99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5B5928" w:rsidRPr="00EC6678" w:rsidRDefault="007026C6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  <w:r>
        <w:rPr>
          <w:rFonts w:ascii="Times New Roman" w:eastAsia="Arial Mon" w:hAnsi="Times New Roman" w:cs="Times New Roman"/>
          <w:sz w:val="24"/>
          <w:szCs w:val="24"/>
        </w:rPr>
        <w:t>Please, return back no</w:t>
      </w:r>
      <w:r w:rsidR="005B5928" w:rsidRPr="00EC6678">
        <w:rPr>
          <w:rFonts w:ascii="Times New Roman" w:eastAsia="Arial Mon" w:hAnsi="Times New Roman" w:cs="Times New Roman"/>
          <w:sz w:val="24"/>
          <w:szCs w:val="24"/>
        </w:rPr>
        <w:t xml:space="preserve"> later than </w:t>
      </w:r>
      <w:r w:rsidR="005B5928" w:rsidRPr="00E77B99">
        <w:rPr>
          <w:rFonts w:ascii="Times New Roman" w:eastAsia="Arial Mon" w:hAnsi="Times New Roman" w:cs="Times New Roman"/>
          <w:sz w:val="24"/>
          <w:szCs w:val="24"/>
        </w:rPr>
        <w:t xml:space="preserve">the </w:t>
      </w:r>
      <w:r>
        <w:rPr>
          <w:rFonts w:ascii="Times New Roman" w:eastAsia="Arial Mon" w:hAnsi="Times New Roman" w:cs="Times New Roman"/>
          <w:sz w:val="24"/>
          <w:szCs w:val="24"/>
        </w:rPr>
        <w:t>June</w:t>
      </w:r>
      <w:r w:rsidR="005B5928" w:rsidRPr="00E77B99">
        <w:rPr>
          <w:rFonts w:ascii="Times New Roman" w:eastAsia="Arial Mon" w:hAnsi="Times New Roman" w:cs="Times New Roman"/>
          <w:sz w:val="24"/>
          <w:szCs w:val="24"/>
        </w:rPr>
        <w:t xml:space="preserve"> 30</w:t>
      </w:r>
      <w:r w:rsidR="005B5928" w:rsidRPr="00EC6678">
        <w:rPr>
          <w:rFonts w:ascii="Times New Roman" w:eastAsia="Arial Mon" w:hAnsi="Times New Roman" w:cs="Times New Roman"/>
          <w:sz w:val="24"/>
          <w:szCs w:val="24"/>
        </w:rPr>
        <w:t>, 2016. You can send it by e-mail, fax or by post. Wh</w:t>
      </w:r>
      <w:r w:rsidR="00E77B99">
        <w:rPr>
          <w:rFonts w:ascii="Times New Roman" w:eastAsia="Arial Mon" w:hAnsi="Times New Roman" w:cs="Times New Roman"/>
          <w:sz w:val="24"/>
          <w:szCs w:val="24"/>
        </w:rPr>
        <w:t>en you come to Mongolia, please</w:t>
      </w:r>
      <w:r w:rsidR="005B5928" w:rsidRPr="00EC6678">
        <w:rPr>
          <w:rFonts w:ascii="Times New Roman" w:eastAsia="Arial Mon" w:hAnsi="Times New Roman" w:cs="Times New Roman"/>
          <w:sz w:val="24"/>
          <w:szCs w:val="24"/>
        </w:rPr>
        <w:t xml:space="preserve"> kindly bring the desk of the full text of your pa</w:t>
      </w:r>
      <w:r w:rsidR="00E77B99">
        <w:rPr>
          <w:rFonts w:ascii="Times New Roman" w:eastAsia="Arial Mon" w:hAnsi="Times New Roman" w:cs="Times New Roman"/>
          <w:sz w:val="24"/>
          <w:szCs w:val="24"/>
        </w:rPr>
        <w:t xml:space="preserve">per well prepared for printing </w:t>
      </w:r>
      <w:r w:rsidR="005B5928" w:rsidRPr="00EC6678">
        <w:rPr>
          <w:rFonts w:ascii="Times New Roman" w:eastAsia="Arial Mon" w:hAnsi="Times New Roman" w:cs="Times New Roman"/>
          <w:sz w:val="24"/>
          <w:szCs w:val="24"/>
        </w:rPr>
        <w:t>and give it</w:t>
      </w:r>
      <w:r w:rsidR="00D50EFC">
        <w:rPr>
          <w:rFonts w:ascii="Times New Roman" w:eastAsia="Arial Mon" w:hAnsi="Times New Roman" w:cs="Times New Roman"/>
          <w:sz w:val="24"/>
          <w:szCs w:val="24"/>
        </w:rPr>
        <w:t xml:space="preserve"> to the Secretariat of </w:t>
      </w:r>
      <w:proofErr w:type="spellStart"/>
      <w:r w:rsidR="00D50EFC">
        <w:rPr>
          <w:rFonts w:ascii="Times New Roman" w:eastAsia="Arial Mon" w:hAnsi="Times New Roman" w:cs="Times New Roman"/>
          <w:sz w:val="24"/>
          <w:szCs w:val="24"/>
        </w:rPr>
        <w:t>IAMS</w:t>
      </w:r>
      <w:proofErr w:type="spellEnd"/>
      <w:r w:rsidR="00D50EFC">
        <w:rPr>
          <w:rFonts w:ascii="Times New Roman" w:eastAsia="Arial Mon" w:hAnsi="Times New Roman" w:cs="Times New Roman"/>
          <w:sz w:val="24"/>
          <w:szCs w:val="24"/>
        </w:rPr>
        <w:t xml:space="preserve"> (no</w:t>
      </w:r>
      <w:r w:rsidR="005B5928" w:rsidRPr="00EC6678">
        <w:rPr>
          <w:rFonts w:ascii="Times New Roman" w:eastAsia="Arial Mon" w:hAnsi="Times New Roman" w:cs="Times New Roman"/>
          <w:sz w:val="24"/>
          <w:szCs w:val="24"/>
        </w:rPr>
        <w:t xml:space="preserve"> more than 10-15 pages).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sz w:val="24"/>
          <w:szCs w:val="24"/>
        </w:rPr>
      </w:pPr>
    </w:p>
    <w:p w:rsidR="00E77B99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i/>
          <w:sz w:val="24"/>
          <w:szCs w:val="24"/>
        </w:rPr>
      </w:pPr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Address: Secretariat International Association </w:t>
      </w:r>
      <w:r w:rsidR="00E77B99">
        <w:rPr>
          <w:rFonts w:ascii="Times New Roman" w:eastAsia="Arial Mon" w:hAnsi="Times New Roman" w:cs="Times New Roman"/>
          <w:b/>
          <w:i/>
          <w:sz w:val="24"/>
          <w:szCs w:val="24"/>
        </w:rPr>
        <w:t>for Mongol S</w:t>
      </w:r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tudies. 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i/>
          <w:sz w:val="24"/>
          <w:szCs w:val="24"/>
        </w:rPr>
      </w:pPr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Ulaanbaatar 11, </w:t>
      </w:r>
      <w:proofErr w:type="spellStart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P.O.20</w:t>
      </w:r>
      <w:proofErr w:type="spellEnd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 A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i/>
          <w:sz w:val="24"/>
          <w:szCs w:val="24"/>
        </w:rPr>
      </w:pPr>
      <w:proofErr w:type="spellStart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Sukhbaatar</w:t>
      </w:r>
      <w:proofErr w:type="spellEnd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Sq.3</w:t>
      </w:r>
      <w:proofErr w:type="spellEnd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. Central Cultural Palace Mongolia</w:t>
      </w:r>
    </w:p>
    <w:p w:rsidR="005B5928" w:rsidRPr="00EC6678" w:rsidRDefault="00E77B99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i/>
          <w:sz w:val="24"/>
          <w:szCs w:val="24"/>
        </w:rPr>
      </w:pPr>
      <w:r>
        <w:rPr>
          <w:rFonts w:ascii="Times New Roman" w:eastAsia="Arial Mon" w:hAnsi="Times New Roman" w:cs="Times New Roman"/>
          <w:b/>
          <w:i/>
          <w:sz w:val="24"/>
          <w:szCs w:val="24"/>
        </w:rPr>
        <w:t>Tel</w:t>
      </w:r>
      <w:r w:rsidR="005B5928"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Arial Mon" w:hAnsi="Times New Roman" w:cs="Times New Roman"/>
          <w:b/>
          <w:i/>
          <w:sz w:val="24"/>
          <w:szCs w:val="24"/>
        </w:rPr>
        <w:t>+976 51 261329</w:t>
      </w:r>
      <w:r w:rsidR="005B5928"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+976 51 </w:t>
      </w:r>
      <w:r w:rsidR="005B5928"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262553</w:t>
      </w:r>
    </w:p>
    <w:p w:rsidR="005B5928" w:rsidRPr="00EC6678" w:rsidRDefault="005B5928" w:rsidP="005B5928">
      <w:pPr>
        <w:spacing w:after="0" w:line="240" w:lineRule="auto"/>
        <w:jc w:val="both"/>
        <w:rPr>
          <w:rFonts w:ascii="Times New Roman" w:eastAsia="Arial Mon" w:hAnsi="Times New Roman" w:cs="Times New Roman"/>
          <w:b/>
          <w:i/>
          <w:sz w:val="24"/>
          <w:szCs w:val="24"/>
        </w:rPr>
      </w:pPr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E-mail: </w:t>
      </w:r>
      <w:proofErr w:type="spellStart"/>
      <w:r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iams@magicnet.mn</w:t>
      </w:r>
      <w:proofErr w:type="spellEnd"/>
    </w:p>
    <w:p w:rsidR="005B5928" w:rsidRPr="00EC6678" w:rsidRDefault="00E77B99" w:rsidP="005B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Fax: </w:t>
      </w:r>
      <w:r w:rsidR="006A5462">
        <w:rPr>
          <w:rFonts w:ascii="Times New Roman" w:eastAsia="Arial Mon" w:hAnsi="Times New Roman" w:cs="Times New Roman"/>
          <w:b/>
          <w:i/>
          <w:sz w:val="24"/>
          <w:szCs w:val="24"/>
        </w:rPr>
        <w:t>+</w:t>
      </w:r>
      <w:r>
        <w:rPr>
          <w:rFonts w:ascii="Times New Roman" w:eastAsia="Arial Mon" w:hAnsi="Times New Roman" w:cs="Times New Roman"/>
          <w:b/>
          <w:i/>
          <w:sz w:val="24"/>
          <w:szCs w:val="24"/>
        </w:rPr>
        <w:t>976 5</w:t>
      </w:r>
      <w:r w:rsidR="005B5928"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Arial Mon" w:hAnsi="Times New Roman" w:cs="Times New Roman"/>
          <w:b/>
          <w:i/>
          <w:sz w:val="24"/>
          <w:szCs w:val="24"/>
        </w:rPr>
        <w:t xml:space="preserve"> </w:t>
      </w:r>
      <w:r w:rsidR="005B5928" w:rsidRPr="00EC6678">
        <w:rPr>
          <w:rFonts w:ascii="Times New Roman" w:eastAsia="Arial Mon" w:hAnsi="Times New Roman" w:cs="Times New Roman"/>
          <w:b/>
          <w:i/>
          <w:sz w:val="24"/>
          <w:szCs w:val="24"/>
        </w:rPr>
        <w:t>261328</w:t>
      </w:r>
    </w:p>
    <w:p w:rsidR="005B5928" w:rsidRPr="00EC6678" w:rsidRDefault="005B5928" w:rsidP="005B5928">
      <w:pPr>
        <w:spacing w:after="0" w:line="240" w:lineRule="auto"/>
        <w:rPr>
          <w:rFonts w:ascii="Times New Roman" w:eastAsia="Ch Newton" w:hAnsi="Times New Roman" w:cs="Times New Roman"/>
          <w:sz w:val="24"/>
          <w:szCs w:val="24"/>
        </w:rPr>
      </w:pPr>
    </w:p>
    <w:p w:rsidR="005B5928" w:rsidRPr="00EC6678" w:rsidRDefault="005B5928" w:rsidP="005B5928">
      <w:pPr>
        <w:spacing w:after="0" w:line="240" w:lineRule="auto"/>
        <w:rPr>
          <w:rFonts w:ascii="Times New Roman" w:eastAsia="Ch Newton" w:hAnsi="Times New Roman" w:cs="Times New Roman"/>
          <w:sz w:val="24"/>
          <w:szCs w:val="24"/>
        </w:rPr>
      </w:pPr>
    </w:p>
    <w:p w:rsidR="005B5928" w:rsidRPr="00EC6678" w:rsidRDefault="005B5928" w:rsidP="005B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026" w:rsidRDefault="002D3026"/>
    <w:sectPr w:rsidR="002D3026" w:rsidSect="00617F9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 Newt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5928"/>
    <w:rsid w:val="00245CA9"/>
    <w:rsid w:val="002D3026"/>
    <w:rsid w:val="003D384A"/>
    <w:rsid w:val="004044D8"/>
    <w:rsid w:val="0045523D"/>
    <w:rsid w:val="005B5928"/>
    <w:rsid w:val="006A5462"/>
    <w:rsid w:val="006C16B3"/>
    <w:rsid w:val="007026C6"/>
    <w:rsid w:val="008F6951"/>
    <w:rsid w:val="00A05A56"/>
    <w:rsid w:val="00B76F1C"/>
    <w:rsid w:val="00BE7BAB"/>
    <w:rsid w:val="00D46F94"/>
    <w:rsid w:val="00D50EFC"/>
    <w:rsid w:val="00E36F80"/>
    <w:rsid w:val="00E77B99"/>
    <w:rsid w:val="00EE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28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IAMS</dc:creator>
  <cp:lastModifiedBy>IAMS</cp:lastModifiedBy>
  <cp:revision>4</cp:revision>
  <cp:lastPrinted>2016-05-02T05:04:00Z</cp:lastPrinted>
  <dcterms:created xsi:type="dcterms:W3CDTF">2016-03-09T03:54:00Z</dcterms:created>
  <dcterms:modified xsi:type="dcterms:W3CDTF">2016-05-02T05:24:00Z</dcterms:modified>
</cp:coreProperties>
</file>